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EA9" w:rsidRDefault="00EE1EA9" w:rsidP="00EE1EA9">
      <w:pPr>
        <w:widowControl/>
        <w:autoSpaceDE/>
        <w:autoSpaceDN/>
        <w:adjustRightInd/>
        <w:spacing w:before="0"/>
        <w:ind w:left="0"/>
        <w:rPr>
          <w:bCs/>
          <w:sz w:val="28"/>
          <w:szCs w:val="28"/>
        </w:rPr>
      </w:pPr>
    </w:p>
    <w:p w:rsidR="00EE1EA9" w:rsidRDefault="00EE1EA9" w:rsidP="00EE1EA9">
      <w:pPr>
        <w:widowControl/>
        <w:autoSpaceDE/>
        <w:autoSpaceDN/>
        <w:adjustRightInd/>
        <w:spacing w:before="0"/>
        <w:ind w:left="0"/>
        <w:rPr>
          <w:bCs/>
          <w:sz w:val="28"/>
          <w:szCs w:val="28"/>
        </w:rPr>
      </w:pPr>
    </w:p>
    <w:p w:rsidR="00EE1EA9" w:rsidRPr="00EE1EA9" w:rsidRDefault="002636EC" w:rsidP="00EE1EA9">
      <w:pPr>
        <w:widowControl/>
        <w:autoSpaceDE/>
        <w:autoSpaceDN/>
        <w:adjustRightInd/>
        <w:spacing w:before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Ф</w:t>
      </w:r>
      <w:r w:rsidR="00EE1EA9" w:rsidRPr="00EE1EA9">
        <w:rPr>
          <w:bCs/>
          <w:sz w:val="28"/>
          <w:szCs w:val="28"/>
        </w:rPr>
        <w:t>едеральное государственное бюджетное образовательное учреждение</w:t>
      </w:r>
    </w:p>
    <w:p w:rsidR="00EE1EA9" w:rsidRPr="00EE1EA9" w:rsidRDefault="00EE1EA9" w:rsidP="00EE1EA9">
      <w:pPr>
        <w:widowControl/>
        <w:autoSpaceDE/>
        <w:autoSpaceDN/>
        <w:adjustRightInd/>
        <w:spacing w:before="0"/>
        <w:ind w:left="0"/>
        <w:rPr>
          <w:bCs/>
          <w:sz w:val="28"/>
          <w:szCs w:val="28"/>
        </w:rPr>
      </w:pPr>
      <w:r w:rsidRPr="00EE1EA9">
        <w:rPr>
          <w:bCs/>
          <w:sz w:val="28"/>
          <w:szCs w:val="28"/>
        </w:rPr>
        <w:t>высшего образования</w:t>
      </w:r>
    </w:p>
    <w:p w:rsidR="00C70772" w:rsidRPr="00EE1EA9" w:rsidRDefault="00EE1EA9" w:rsidP="002636EC">
      <w:pPr>
        <w:widowControl/>
        <w:autoSpaceDE/>
        <w:autoSpaceDN/>
        <w:adjustRightInd/>
        <w:spacing w:before="0"/>
        <w:ind w:left="198"/>
        <w:rPr>
          <w:bCs/>
          <w:sz w:val="28"/>
          <w:szCs w:val="28"/>
        </w:rPr>
      </w:pPr>
      <w:r w:rsidRPr="00EE1EA9">
        <w:rPr>
          <w:bCs/>
          <w:sz w:val="28"/>
          <w:szCs w:val="28"/>
        </w:rPr>
        <w:t>«</w:t>
      </w:r>
      <w:r w:rsidR="002636EC">
        <w:rPr>
          <w:bCs/>
          <w:sz w:val="28"/>
          <w:szCs w:val="28"/>
        </w:rPr>
        <w:t xml:space="preserve">РОССИЙСКИЙ УНИВЕРСИТЕТ </w:t>
      </w:r>
      <w:proofErr w:type="gramStart"/>
      <w:r w:rsidR="002636EC">
        <w:rPr>
          <w:bCs/>
          <w:sz w:val="28"/>
          <w:szCs w:val="28"/>
        </w:rPr>
        <w:t>МЕДИЦИНЫ</w:t>
      </w:r>
      <w:r w:rsidRPr="00EE1EA9">
        <w:rPr>
          <w:bCs/>
          <w:sz w:val="28"/>
          <w:szCs w:val="28"/>
        </w:rPr>
        <w:t>»</w:t>
      </w:r>
      <w:r w:rsidR="002636EC">
        <w:rPr>
          <w:bCs/>
          <w:sz w:val="28"/>
          <w:szCs w:val="28"/>
        </w:rPr>
        <w:t xml:space="preserve">   </w:t>
      </w:r>
      <w:proofErr w:type="gramEnd"/>
      <w:r w:rsidR="002636EC">
        <w:rPr>
          <w:bCs/>
          <w:sz w:val="28"/>
          <w:szCs w:val="28"/>
        </w:rPr>
        <w:t xml:space="preserve">                                   </w:t>
      </w:r>
      <w:r w:rsidR="00C70772">
        <w:rPr>
          <w:bCs/>
          <w:sz w:val="28"/>
          <w:szCs w:val="28"/>
        </w:rPr>
        <w:t xml:space="preserve"> </w:t>
      </w:r>
      <w:r w:rsidR="00C70772" w:rsidRPr="00EE1EA9">
        <w:rPr>
          <w:bCs/>
          <w:sz w:val="28"/>
          <w:szCs w:val="28"/>
        </w:rPr>
        <w:t>Министерств</w:t>
      </w:r>
      <w:r w:rsidR="00C70772">
        <w:rPr>
          <w:bCs/>
          <w:sz w:val="28"/>
          <w:szCs w:val="28"/>
        </w:rPr>
        <w:t>а</w:t>
      </w:r>
      <w:r w:rsidR="00C70772" w:rsidRPr="00EE1EA9">
        <w:rPr>
          <w:bCs/>
          <w:sz w:val="28"/>
          <w:szCs w:val="28"/>
        </w:rPr>
        <w:t xml:space="preserve"> здравоохранения Российской Федерации</w:t>
      </w:r>
      <w:r w:rsidR="002636EC">
        <w:rPr>
          <w:bCs/>
          <w:sz w:val="28"/>
          <w:szCs w:val="28"/>
        </w:rPr>
        <w:t xml:space="preserve">                                        </w:t>
      </w:r>
      <w:r w:rsidR="002636EC" w:rsidRPr="002636EC">
        <w:rPr>
          <w:bCs/>
          <w:sz w:val="28"/>
          <w:szCs w:val="28"/>
        </w:rPr>
        <w:t>(ФГБОУ ВО «Российский университет медицины» Минздрава России)</w:t>
      </w:r>
    </w:p>
    <w:p w:rsidR="00EE1EA9" w:rsidRPr="00EE1EA9" w:rsidRDefault="00EE1EA9" w:rsidP="00EE1EA9">
      <w:pPr>
        <w:widowControl/>
        <w:autoSpaceDE/>
        <w:autoSpaceDN/>
        <w:adjustRightInd/>
        <w:spacing w:before="0"/>
        <w:ind w:left="198"/>
        <w:rPr>
          <w:bCs/>
          <w:sz w:val="28"/>
          <w:szCs w:val="28"/>
        </w:rPr>
      </w:pPr>
    </w:p>
    <w:p w:rsidR="00A432F8" w:rsidRPr="00A432F8" w:rsidRDefault="00A432F8" w:rsidP="00A432F8">
      <w:pPr>
        <w:widowControl/>
        <w:autoSpaceDE/>
        <w:autoSpaceDN/>
        <w:adjustRightInd/>
        <w:spacing w:before="0"/>
        <w:ind w:left="0"/>
        <w:rPr>
          <w:sz w:val="28"/>
          <w:szCs w:val="28"/>
        </w:rPr>
      </w:pPr>
      <w:r w:rsidRPr="00A432F8">
        <w:rPr>
          <w:sz w:val="28"/>
          <w:szCs w:val="28"/>
        </w:rPr>
        <w:t>НАЗВАНИЕ НОИ………….</w:t>
      </w:r>
    </w:p>
    <w:p w:rsidR="00A432F8" w:rsidRPr="00A432F8" w:rsidRDefault="00A432F8" w:rsidP="00A432F8">
      <w:pPr>
        <w:widowControl/>
        <w:autoSpaceDE/>
        <w:autoSpaceDN/>
        <w:adjustRightInd/>
        <w:spacing w:before="0"/>
        <w:ind w:left="0"/>
        <w:rPr>
          <w:sz w:val="28"/>
          <w:szCs w:val="28"/>
        </w:rPr>
      </w:pPr>
      <w:r w:rsidRPr="00A432F8">
        <w:rPr>
          <w:sz w:val="28"/>
          <w:szCs w:val="28"/>
        </w:rPr>
        <w:t>НАЗВАНИЕ КАФЕДРЫ……</w:t>
      </w:r>
      <w:proofErr w:type="gramStart"/>
      <w:r w:rsidRPr="00A432F8">
        <w:rPr>
          <w:sz w:val="28"/>
          <w:szCs w:val="28"/>
        </w:rPr>
        <w:t>…….</w:t>
      </w:r>
      <w:proofErr w:type="gramEnd"/>
      <w:r w:rsidRPr="00A432F8">
        <w:rPr>
          <w:sz w:val="28"/>
          <w:szCs w:val="28"/>
        </w:rPr>
        <w:t>(факультет)</w:t>
      </w:r>
    </w:p>
    <w:p w:rsidR="00A432F8" w:rsidRPr="00A432F8" w:rsidRDefault="00A432F8" w:rsidP="00A432F8">
      <w:pPr>
        <w:widowControl/>
        <w:autoSpaceDE/>
        <w:autoSpaceDN/>
        <w:adjustRightInd/>
        <w:spacing w:before="0"/>
        <w:ind w:left="0"/>
        <w:rPr>
          <w:sz w:val="28"/>
          <w:szCs w:val="28"/>
        </w:rPr>
      </w:pPr>
      <w:r w:rsidRPr="00A432F8">
        <w:rPr>
          <w:sz w:val="28"/>
          <w:szCs w:val="28"/>
        </w:rPr>
        <w:t>(Заведующий кафедрой - ……………</w:t>
      </w:r>
      <w:proofErr w:type="gramStart"/>
      <w:r w:rsidRPr="00A432F8">
        <w:rPr>
          <w:sz w:val="28"/>
          <w:szCs w:val="28"/>
        </w:rPr>
        <w:t>…….</w:t>
      </w:r>
      <w:proofErr w:type="gramEnd"/>
      <w:r w:rsidRPr="00A432F8">
        <w:rPr>
          <w:sz w:val="28"/>
          <w:szCs w:val="28"/>
        </w:rPr>
        <w:t>)</w:t>
      </w:r>
    </w:p>
    <w:p w:rsidR="00EE1EA9" w:rsidRPr="003C145C" w:rsidRDefault="00EE1EA9" w:rsidP="00EE1EA9">
      <w:pPr>
        <w:pStyle w:val="2"/>
        <w:rPr>
          <w:b w:val="0"/>
        </w:rPr>
      </w:pPr>
    </w:p>
    <w:p w:rsidR="00EE1EA9" w:rsidRPr="003C145C" w:rsidRDefault="00EE1EA9" w:rsidP="00EE1EA9"/>
    <w:p w:rsidR="00EE1EA9" w:rsidRPr="003C145C" w:rsidRDefault="00EE1EA9" w:rsidP="00EE1EA9">
      <w:pPr>
        <w:pStyle w:val="2"/>
        <w:rPr>
          <w:b w:val="0"/>
        </w:rPr>
      </w:pPr>
      <w:r w:rsidRPr="003C145C">
        <w:rPr>
          <w:b w:val="0"/>
        </w:rPr>
        <w:t>АННОТАЦИЯ</w:t>
      </w:r>
    </w:p>
    <w:p w:rsidR="00EE1EA9" w:rsidRPr="003C145C" w:rsidRDefault="00EE1EA9" w:rsidP="00EE1EA9">
      <w:pPr>
        <w:rPr>
          <w:bCs/>
          <w:sz w:val="28"/>
        </w:rPr>
      </w:pPr>
      <w:r w:rsidRPr="003C145C">
        <w:rPr>
          <w:bCs/>
          <w:sz w:val="28"/>
        </w:rPr>
        <w:t xml:space="preserve"> кафедральной НИР</w:t>
      </w:r>
    </w:p>
    <w:p w:rsidR="00EE1EA9" w:rsidRPr="003C145C" w:rsidRDefault="00EE1EA9" w:rsidP="00EE1EA9">
      <w:pPr>
        <w:rPr>
          <w:bCs/>
          <w:sz w:val="28"/>
        </w:rPr>
      </w:pPr>
    </w:p>
    <w:p w:rsidR="00A432F8" w:rsidRPr="00A432F8" w:rsidRDefault="00EE1EA9" w:rsidP="00A432F8">
      <w:pPr>
        <w:rPr>
          <w:sz w:val="28"/>
          <w:szCs w:val="28"/>
        </w:rPr>
      </w:pPr>
      <w:r w:rsidRPr="003C145C">
        <w:t>Тема</w:t>
      </w:r>
      <w:r w:rsidR="00A432F8">
        <w:rPr>
          <w:b/>
        </w:rPr>
        <w:t xml:space="preserve">: </w:t>
      </w:r>
      <w:r w:rsidR="00A432F8" w:rsidRPr="00A432F8">
        <w:rPr>
          <w:sz w:val="28"/>
          <w:szCs w:val="28"/>
        </w:rPr>
        <w:t xml:space="preserve">«…………………………………………………………» </w:t>
      </w:r>
    </w:p>
    <w:p w:rsidR="00EE1EA9" w:rsidRPr="003C145C" w:rsidRDefault="00EE1EA9" w:rsidP="00EE1EA9">
      <w:pPr>
        <w:pStyle w:val="4"/>
        <w:rPr>
          <w:b w:val="0"/>
        </w:rPr>
      </w:pPr>
    </w:p>
    <w:p w:rsidR="00EE1EA9" w:rsidRPr="003C145C" w:rsidRDefault="00EE1EA9" w:rsidP="00EE1EA9">
      <w:pPr>
        <w:jc w:val="left"/>
        <w:rPr>
          <w:bCs/>
          <w:sz w:val="28"/>
        </w:rPr>
      </w:pPr>
      <w:r w:rsidRPr="003C145C">
        <w:rPr>
          <w:bCs/>
          <w:sz w:val="28"/>
        </w:rPr>
        <w:t>Специальность</w:t>
      </w:r>
      <w:r w:rsidR="00A432F8">
        <w:rPr>
          <w:bCs/>
          <w:sz w:val="28"/>
        </w:rPr>
        <w:t>:</w:t>
      </w:r>
    </w:p>
    <w:p w:rsidR="00EE1EA9" w:rsidRPr="003C145C" w:rsidRDefault="00EE1EA9" w:rsidP="00EE1EA9">
      <w:pPr>
        <w:jc w:val="left"/>
        <w:rPr>
          <w:bCs/>
          <w:sz w:val="28"/>
        </w:rPr>
      </w:pPr>
    </w:p>
    <w:p w:rsidR="00EE1EA9" w:rsidRPr="003C145C" w:rsidRDefault="00EE1EA9" w:rsidP="00EE1EA9">
      <w:pPr>
        <w:jc w:val="left"/>
        <w:rPr>
          <w:bCs/>
          <w:sz w:val="28"/>
        </w:rPr>
      </w:pPr>
      <w:r w:rsidRPr="003C145C">
        <w:rPr>
          <w:bCs/>
          <w:sz w:val="28"/>
        </w:rPr>
        <w:t>Заключение проблемной комиссии</w:t>
      </w:r>
    </w:p>
    <w:p w:rsidR="00EE1EA9" w:rsidRPr="003C145C" w:rsidRDefault="00AC0AF9" w:rsidP="00AC0AF9">
      <w:pPr>
        <w:jc w:val="both"/>
        <w:rPr>
          <w:bCs/>
          <w:sz w:val="28"/>
        </w:rPr>
      </w:pPr>
      <w:r>
        <w:rPr>
          <w:bCs/>
          <w:sz w:val="28"/>
        </w:rPr>
        <w:t xml:space="preserve">                                                                           </w:t>
      </w:r>
      <w:r w:rsidR="00EE1EA9" w:rsidRPr="003C145C">
        <w:rPr>
          <w:bCs/>
          <w:sz w:val="28"/>
        </w:rPr>
        <w:t>Научный руководитель:</w:t>
      </w:r>
    </w:p>
    <w:p w:rsidR="00EE1EA9" w:rsidRPr="003C145C" w:rsidRDefault="00EE1EA9" w:rsidP="00EE1EA9">
      <w:pPr>
        <w:jc w:val="right"/>
        <w:rPr>
          <w:bCs/>
          <w:sz w:val="28"/>
        </w:rPr>
      </w:pPr>
    </w:p>
    <w:p w:rsidR="00EE1EA9" w:rsidRPr="003C145C" w:rsidRDefault="00AC0AF9" w:rsidP="00AC0AF9">
      <w:pPr>
        <w:jc w:val="both"/>
        <w:rPr>
          <w:bCs/>
          <w:sz w:val="28"/>
        </w:rPr>
      </w:pPr>
      <w:r>
        <w:rPr>
          <w:bCs/>
          <w:sz w:val="28"/>
        </w:rPr>
        <w:t xml:space="preserve">                                                                           </w:t>
      </w:r>
      <w:r w:rsidR="00EE1EA9" w:rsidRPr="003C145C">
        <w:rPr>
          <w:bCs/>
          <w:sz w:val="28"/>
        </w:rPr>
        <w:t>Ответственный исполнитель:</w:t>
      </w:r>
    </w:p>
    <w:p w:rsidR="00EE1EA9" w:rsidRPr="003C145C" w:rsidRDefault="00EE1EA9" w:rsidP="00EE1EA9">
      <w:pPr>
        <w:jc w:val="right"/>
        <w:rPr>
          <w:bCs/>
          <w:sz w:val="28"/>
        </w:rPr>
      </w:pPr>
    </w:p>
    <w:p w:rsidR="00EE1EA9" w:rsidRPr="003C145C" w:rsidRDefault="00EE1EA9" w:rsidP="00EE1EA9">
      <w:pPr>
        <w:jc w:val="left"/>
        <w:rPr>
          <w:bCs/>
          <w:sz w:val="28"/>
        </w:rPr>
      </w:pPr>
      <w:r w:rsidRPr="003C145C">
        <w:rPr>
          <w:bCs/>
          <w:sz w:val="28"/>
        </w:rPr>
        <w:t>№ гос. рег</w:t>
      </w:r>
      <w:r w:rsidR="00A432F8">
        <w:rPr>
          <w:bCs/>
          <w:sz w:val="28"/>
        </w:rPr>
        <w:t xml:space="preserve">.                  </w:t>
      </w:r>
      <w:bookmarkStart w:id="0" w:name="_GoBack"/>
      <w:bookmarkEnd w:id="0"/>
      <w:r w:rsidRPr="003C145C">
        <w:rPr>
          <w:bCs/>
          <w:sz w:val="28"/>
        </w:rPr>
        <w:t xml:space="preserve">                                      Срок исполнения (20</w:t>
      </w:r>
      <w:r>
        <w:rPr>
          <w:bCs/>
          <w:sz w:val="28"/>
        </w:rPr>
        <w:t>_</w:t>
      </w:r>
      <w:r w:rsidRPr="003C145C">
        <w:rPr>
          <w:bCs/>
          <w:sz w:val="28"/>
        </w:rPr>
        <w:t>-20</w:t>
      </w:r>
      <w:r>
        <w:rPr>
          <w:bCs/>
          <w:sz w:val="28"/>
        </w:rPr>
        <w:t>_</w:t>
      </w:r>
      <w:r w:rsidRPr="003C145C">
        <w:rPr>
          <w:bCs/>
          <w:sz w:val="28"/>
        </w:rPr>
        <w:t xml:space="preserve"> </w:t>
      </w:r>
      <w:proofErr w:type="spellStart"/>
      <w:r w:rsidRPr="003C145C">
        <w:rPr>
          <w:bCs/>
          <w:sz w:val="28"/>
        </w:rPr>
        <w:t>г.г</w:t>
      </w:r>
      <w:proofErr w:type="spellEnd"/>
      <w:r w:rsidRPr="003C145C">
        <w:rPr>
          <w:bCs/>
          <w:sz w:val="28"/>
        </w:rPr>
        <w:t>.)</w:t>
      </w:r>
    </w:p>
    <w:p w:rsidR="00EE1EA9" w:rsidRPr="003C145C" w:rsidRDefault="00EE1EA9" w:rsidP="00EE1EA9">
      <w:pPr>
        <w:jc w:val="left"/>
        <w:rPr>
          <w:bCs/>
          <w:sz w:val="28"/>
        </w:rPr>
      </w:pPr>
      <w:r w:rsidRPr="003C145C">
        <w:rPr>
          <w:bCs/>
          <w:sz w:val="28"/>
        </w:rPr>
        <w:t>шифр</w:t>
      </w:r>
    </w:p>
    <w:p w:rsidR="00EE1EA9" w:rsidRPr="003C145C" w:rsidRDefault="00EE1EA9" w:rsidP="00EE1EA9">
      <w:pPr>
        <w:jc w:val="left"/>
        <w:rPr>
          <w:bCs/>
          <w:sz w:val="28"/>
        </w:rPr>
      </w:pPr>
      <w:proofErr w:type="spellStart"/>
      <w:r w:rsidRPr="003C145C">
        <w:rPr>
          <w:bCs/>
          <w:sz w:val="28"/>
        </w:rPr>
        <w:t>охраноспособность</w:t>
      </w:r>
      <w:proofErr w:type="spellEnd"/>
    </w:p>
    <w:p w:rsidR="00EE1EA9" w:rsidRPr="003C145C" w:rsidRDefault="00EE1EA9" w:rsidP="00EE1EA9">
      <w:pPr>
        <w:jc w:val="left"/>
        <w:rPr>
          <w:bCs/>
          <w:sz w:val="28"/>
        </w:rPr>
      </w:pPr>
    </w:p>
    <w:p w:rsidR="00EE1EA9" w:rsidRPr="003C145C" w:rsidRDefault="00EE1EA9" w:rsidP="00EE1EA9">
      <w:pPr>
        <w:pStyle w:val="2"/>
        <w:spacing w:before="280"/>
        <w:rPr>
          <w:b w:val="0"/>
        </w:rPr>
      </w:pPr>
      <w:r w:rsidRPr="003C145C">
        <w:rPr>
          <w:b w:val="0"/>
        </w:rPr>
        <w:t>Москва</w:t>
      </w:r>
      <w:r w:rsidR="00BD62E3">
        <w:rPr>
          <w:b w:val="0"/>
        </w:rPr>
        <w:t xml:space="preserve"> - 20__</w:t>
      </w:r>
    </w:p>
    <w:p w:rsidR="00EE1EA9" w:rsidRPr="003C145C" w:rsidRDefault="00EE1EA9" w:rsidP="00EE1EA9">
      <w:pPr>
        <w:rPr>
          <w:bCs/>
          <w:sz w:val="28"/>
        </w:rPr>
      </w:pPr>
    </w:p>
    <w:p w:rsidR="00EE1EA9" w:rsidRPr="003C145C" w:rsidRDefault="00EE1EA9" w:rsidP="00EE1EA9">
      <w:pPr>
        <w:jc w:val="left"/>
        <w:rPr>
          <w:bCs/>
          <w:sz w:val="28"/>
        </w:rPr>
      </w:pPr>
    </w:p>
    <w:p w:rsidR="00EE1EA9" w:rsidRPr="003C145C" w:rsidRDefault="00EE1EA9" w:rsidP="00EE1EA9">
      <w:pPr>
        <w:spacing w:before="100" w:beforeAutospacing="1" w:line="480" w:lineRule="auto"/>
        <w:ind w:left="160"/>
        <w:rPr>
          <w:sz w:val="28"/>
          <w:szCs w:val="20"/>
        </w:rPr>
      </w:pPr>
      <w:r w:rsidRPr="003C145C">
        <w:rPr>
          <w:sz w:val="28"/>
          <w:szCs w:val="20"/>
        </w:rPr>
        <w:t>План аннотаций</w:t>
      </w:r>
    </w:p>
    <w:p w:rsidR="00EE1EA9" w:rsidRPr="003C145C" w:rsidRDefault="00EE1EA9" w:rsidP="00EE1EA9">
      <w:pPr>
        <w:numPr>
          <w:ilvl w:val="0"/>
          <w:numId w:val="1"/>
        </w:numPr>
        <w:spacing w:before="100" w:beforeAutospacing="1" w:line="480" w:lineRule="auto"/>
        <w:jc w:val="left"/>
        <w:rPr>
          <w:sz w:val="28"/>
          <w:szCs w:val="20"/>
        </w:rPr>
      </w:pPr>
      <w:r w:rsidRPr="003C145C">
        <w:rPr>
          <w:sz w:val="28"/>
          <w:szCs w:val="20"/>
        </w:rPr>
        <w:t xml:space="preserve">Состояние вопроса.  </w:t>
      </w:r>
    </w:p>
    <w:p w:rsidR="00EE1EA9" w:rsidRPr="003C145C" w:rsidRDefault="00EE1EA9" w:rsidP="00EE1EA9">
      <w:pPr>
        <w:numPr>
          <w:ilvl w:val="0"/>
          <w:numId w:val="1"/>
        </w:numPr>
        <w:spacing w:before="100" w:beforeAutospacing="1" w:line="480" w:lineRule="auto"/>
        <w:jc w:val="left"/>
        <w:rPr>
          <w:sz w:val="28"/>
          <w:szCs w:val="20"/>
        </w:rPr>
      </w:pPr>
      <w:r w:rsidRPr="003C145C">
        <w:rPr>
          <w:sz w:val="28"/>
          <w:szCs w:val="20"/>
        </w:rPr>
        <w:t>Цель исследования.</w:t>
      </w:r>
    </w:p>
    <w:p w:rsidR="00EE1EA9" w:rsidRPr="003C145C" w:rsidRDefault="00EE1EA9" w:rsidP="00EE1EA9">
      <w:pPr>
        <w:numPr>
          <w:ilvl w:val="0"/>
          <w:numId w:val="1"/>
        </w:numPr>
        <w:spacing w:before="100" w:beforeAutospacing="1" w:line="480" w:lineRule="auto"/>
        <w:jc w:val="left"/>
        <w:rPr>
          <w:sz w:val="28"/>
          <w:szCs w:val="20"/>
        </w:rPr>
      </w:pPr>
      <w:r w:rsidRPr="003C145C">
        <w:rPr>
          <w:sz w:val="28"/>
          <w:szCs w:val="20"/>
        </w:rPr>
        <w:t xml:space="preserve">Задачи исследования.  </w:t>
      </w:r>
    </w:p>
    <w:p w:rsidR="00EE1EA9" w:rsidRPr="003C145C" w:rsidRDefault="00EE1EA9" w:rsidP="00EE1EA9">
      <w:pPr>
        <w:numPr>
          <w:ilvl w:val="0"/>
          <w:numId w:val="1"/>
        </w:numPr>
        <w:spacing w:before="100" w:beforeAutospacing="1" w:line="480" w:lineRule="auto"/>
        <w:jc w:val="left"/>
        <w:rPr>
          <w:sz w:val="28"/>
          <w:szCs w:val="20"/>
        </w:rPr>
      </w:pPr>
      <w:r w:rsidRPr="003C145C">
        <w:rPr>
          <w:sz w:val="28"/>
          <w:szCs w:val="20"/>
        </w:rPr>
        <w:t xml:space="preserve">Изучаемые явления. </w:t>
      </w:r>
    </w:p>
    <w:p w:rsidR="00EE1EA9" w:rsidRPr="003C145C" w:rsidRDefault="00EE1EA9" w:rsidP="00EE1EA9">
      <w:pPr>
        <w:numPr>
          <w:ilvl w:val="0"/>
          <w:numId w:val="1"/>
        </w:numPr>
        <w:spacing w:before="100" w:beforeAutospacing="1" w:line="480" w:lineRule="auto"/>
        <w:jc w:val="left"/>
        <w:rPr>
          <w:sz w:val="28"/>
          <w:szCs w:val="20"/>
        </w:rPr>
      </w:pPr>
      <w:r w:rsidRPr="003C145C">
        <w:rPr>
          <w:sz w:val="28"/>
          <w:szCs w:val="20"/>
        </w:rPr>
        <w:t>Объекты и объемы исследования.</w:t>
      </w:r>
    </w:p>
    <w:p w:rsidR="00EE1EA9" w:rsidRPr="003C145C" w:rsidRDefault="00EE1EA9" w:rsidP="00EE1EA9">
      <w:pPr>
        <w:numPr>
          <w:ilvl w:val="0"/>
          <w:numId w:val="1"/>
        </w:numPr>
        <w:spacing w:before="100" w:beforeAutospacing="1" w:line="480" w:lineRule="auto"/>
        <w:jc w:val="left"/>
        <w:rPr>
          <w:sz w:val="28"/>
          <w:szCs w:val="20"/>
        </w:rPr>
      </w:pPr>
      <w:r w:rsidRPr="003C145C">
        <w:rPr>
          <w:sz w:val="28"/>
          <w:szCs w:val="20"/>
        </w:rPr>
        <w:t>Методы исследования.</w:t>
      </w:r>
    </w:p>
    <w:p w:rsidR="00EE1EA9" w:rsidRPr="003C145C" w:rsidRDefault="00EE1EA9" w:rsidP="00EE1EA9">
      <w:pPr>
        <w:numPr>
          <w:ilvl w:val="0"/>
          <w:numId w:val="1"/>
        </w:numPr>
        <w:spacing w:before="100" w:beforeAutospacing="1" w:line="480" w:lineRule="auto"/>
        <w:jc w:val="left"/>
        <w:rPr>
          <w:sz w:val="28"/>
          <w:szCs w:val="20"/>
        </w:rPr>
      </w:pPr>
      <w:r w:rsidRPr="003C145C">
        <w:rPr>
          <w:sz w:val="28"/>
          <w:szCs w:val="20"/>
        </w:rPr>
        <w:t>Используемые средства</w:t>
      </w:r>
    </w:p>
    <w:p w:rsidR="00EE1EA9" w:rsidRPr="003C145C" w:rsidRDefault="00EE1EA9" w:rsidP="00EE1EA9">
      <w:pPr>
        <w:numPr>
          <w:ilvl w:val="0"/>
          <w:numId w:val="1"/>
        </w:numPr>
        <w:spacing w:before="100" w:beforeAutospacing="1" w:line="480" w:lineRule="auto"/>
        <w:jc w:val="left"/>
        <w:rPr>
          <w:sz w:val="28"/>
          <w:szCs w:val="20"/>
        </w:rPr>
      </w:pPr>
      <w:r w:rsidRPr="003C145C">
        <w:rPr>
          <w:sz w:val="28"/>
          <w:szCs w:val="20"/>
        </w:rPr>
        <w:t>Новизна исследования</w:t>
      </w:r>
    </w:p>
    <w:p w:rsidR="00EE1EA9" w:rsidRPr="003C145C" w:rsidRDefault="00EE1EA9" w:rsidP="00EE1EA9">
      <w:pPr>
        <w:numPr>
          <w:ilvl w:val="0"/>
          <w:numId w:val="1"/>
        </w:numPr>
        <w:spacing w:before="100" w:beforeAutospacing="1" w:line="480" w:lineRule="auto"/>
        <w:jc w:val="left"/>
        <w:rPr>
          <w:sz w:val="28"/>
          <w:szCs w:val="20"/>
        </w:rPr>
      </w:pPr>
      <w:r w:rsidRPr="003C145C">
        <w:rPr>
          <w:sz w:val="28"/>
          <w:szCs w:val="20"/>
        </w:rPr>
        <w:t>Годовые этапы исследования (20</w:t>
      </w:r>
      <w:r>
        <w:rPr>
          <w:sz w:val="28"/>
          <w:szCs w:val="20"/>
        </w:rPr>
        <w:t>_</w:t>
      </w:r>
      <w:r w:rsidRPr="003C145C">
        <w:rPr>
          <w:sz w:val="28"/>
          <w:szCs w:val="20"/>
        </w:rPr>
        <w:t>-20</w:t>
      </w:r>
      <w:r>
        <w:rPr>
          <w:sz w:val="28"/>
          <w:szCs w:val="20"/>
        </w:rPr>
        <w:t>_</w:t>
      </w:r>
      <w:r w:rsidRPr="003C145C">
        <w:rPr>
          <w:sz w:val="28"/>
          <w:szCs w:val="20"/>
        </w:rPr>
        <w:t xml:space="preserve"> </w:t>
      </w:r>
      <w:proofErr w:type="spellStart"/>
      <w:r w:rsidRPr="003C145C">
        <w:rPr>
          <w:sz w:val="28"/>
          <w:szCs w:val="20"/>
        </w:rPr>
        <w:t>г.г</w:t>
      </w:r>
      <w:proofErr w:type="spellEnd"/>
      <w:r w:rsidRPr="003C145C">
        <w:rPr>
          <w:sz w:val="28"/>
          <w:szCs w:val="20"/>
        </w:rPr>
        <w:t xml:space="preserve">.) </w:t>
      </w:r>
      <w:r>
        <w:rPr>
          <w:sz w:val="28"/>
          <w:szCs w:val="20"/>
        </w:rPr>
        <w:t xml:space="preserve"> 5 лет</w:t>
      </w:r>
    </w:p>
    <w:p w:rsidR="00EE1EA9" w:rsidRPr="003C145C" w:rsidRDefault="00EE1EA9" w:rsidP="00EE1EA9">
      <w:pPr>
        <w:numPr>
          <w:ilvl w:val="0"/>
          <w:numId w:val="1"/>
        </w:numPr>
        <w:spacing w:before="100" w:beforeAutospacing="1" w:line="480" w:lineRule="auto"/>
        <w:jc w:val="left"/>
        <w:rPr>
          <w:sz w:val="28"/>
          <w:szCs w:val="20"/>
        </w:rPr>
      </w:pPr>
      <w:r w:rsidRPr="003C145C">
        <w:rPr>
          <w:sz w:val="28"/>
          <w:szCs w:val="20"/>
        </w:rPr>
        <w:t>Ожидаемые результаты</w:t>
      </w:r>
    </w:p>
    <w:p w:rsidR="00EE1EA9" w:rsidRPr="003C145C" w:rsidRDefault="00EE1EA9" w:rsidP="00EE1EA9">
      <w:pPr>
        <w:numPr>
          <w:ilvl w:val="0"/>
          <w:numId w:val="1"/>
        </w:numPr>
        <w:spacing w:before="100" w:beforeAutospacing="1" w:line="480" w:lineRule="auto"/>
        <w:jc w:val="left"/>
        <w:rPr>
          <w:sz w:val="28"/>
          <w:szCs w:val="20"/>
        </w:rPr>
      </w:pPr>
      <w:r w:rsidRPr="003C145C">
        <w:rPr>
          <w:sz w:val="28"/>
          <w:szCs w:val="20"/>
        </w:rPr>
        <w:t>Сфера приложения</w:t>
      </w:r>
    </w:p>
    <w:p w:rsidR="00EE1EA9" w:rsidRPr="003C145C" w:rsidRDefault="00EE1EA9" w:rsidP="00EE1EA9">
      <w:pPr>
        <w:numPr>
          <w:ilvl w:val="0"/>
          <w:numId w:val="1"/>
        </w:numPr>
        <w:spacing w:before="100" w:beforeAutospacing="1" w:line="480" w:lineRule="auto"/>
        <w:jc w:val="left"/>
        <w:rPr>
          <w:sz w:val="28"/>
          <w:szCs w:val="20"/>
        </w:rPr>
      </w:pPr>
      <w:r w:rsidRPr="003C145C">
        <w:rPr>
          <w:sz w:val="28"/>
          <w:szCs w:val="20"/>
        </w:rPr>
        <w:t>Форма внедрения</w:t>
      </w:r>
    </w:p>
    <w:p w:rsidR="00EE1EA9" w:rsidRPr="003C145C" w:rsidRDefault="00EE1EA9" w:rsidP="00EE1EA9">
      <w:pPr>
        <w:numPr>
          <w:ilvl w:val="0"/>
          <w:numId w:val="1"/>
        </w:numPr>
        <w:spacing w:before="100" w:beforeAutospacing="1" w:line="480" w:lineRule="auto"/>
        <w:jc w:val="left"/>
        <w:rPr>
          <w:sz w:val="28"/>
          <w:szCs w:val="20"/>
        </w:rPr>
      </w:pPr>
      <w:r w:rsidRPr="003C145C">
        <w:rPr>
          <w:sz w:val="28"/>
          <w:szCs w:val="20"/>
        </w:rPr>
        <w:t>Уровень внедрения</w:t>
      </w:r>
    </w:p>
    <w:p w:rsidR="00EE1EA9" w:rsidRPr="003C145C" w:rsidRDefault="00EE1EA9" w:rsidP="00EE1EA9">
      <w:pPr>
        <w:numPr>
          <w:ilvl w:val="0"/>
          <w:numId w:val="1"/>
        </w:numPr>
        <w:spacing w:before="100" w:beforeAutospacing="1" w:line="480" w:lineRule="auto"/>
        <w:jc w:val="left"/>
        <w:rPr>
          <w:sz w:val="28"/>
          <w:szCs w:val="20"/>
        </w:rPr>
      </w:pPr>
      <w:r w:rsidRPr="003C145C">
        <w:rPr>
          <w:sz w:val="28"/>
          <w:szCs w:val="20"/>
        </w:rPr>
        <w:t>Этапы внедрения</w:t>
      </w:r>
    </w:p>
    <w:p w:rsidR="00EE1EA9" w:rsidRPr="003C145C" w:rsidRDefault="00EE1EA9" w:rsidP="00EE1EA9">
      <w:pPr>
        <w:numPr>
          <w:ilvl w:val="0"/>
          <w:numId w:val="1"/>
        </w:numPr>
        <w:spacing w:before="100" w:beforeAutospacing="1" w:line="480" w:lineRule="auto"/>
        <w:jc w:val="left"/>
        <w:rPr>
          <w:sz w:val="28"/>
          <w:szCs w:val="20"/>
        </w:rPr>
      </w:pPr>
      <w:r w:rsidRPr="003C145C">
        <w:rPr>
          <w:sz w:val="28"/>
          <w:szCs w:val="20"/>
        </w:rPr>
        <w:t>Медико-социальный и экономический эффект</w:t>
      </w:r>
    </w:p>
    <w:p w:rsidR="00EE1EA9" w:rsidRPr="003C145C" w:rsidRDefault="00EE1EA9" w:rsidP="00EE1EA9">
      <w:pPr>
        <w:numPr>
          <w:ilvl w:val="0"/>
          <w:numId w:val="1"/>
        </w:numPr>
        <w:spacing w:before="100" w:beforeAutospacing="1" w:line="480" w:lineRule="auto"/>
        <w:jc w:val="left"/>
        <w:rPr>
          <w:sz w:val="28"/>
          <w:szCs w:val="20"/>
        </w:rPr>
      </w:pPr>
      <w:proofErr w:type="spellStart"/>
      <w:r w:rsidRPr="003C145C">
        <w:rPr>
          <w:sz w:val="28"/>
          <w:szCs w:val="20"/>
        </w:rPr>
        <w:t>Патентно</w:t>
      </w:r>
      <w:proofErr w:type="spellEnd"/>
      <w:r w:rsidRPr="003C145C">
        <w:rPr>
          <w:sz w:val="28"/>
          <w:szCs w:val="20"/>
        </w:rPr>
        <w:t xml:space="preserve"> - информационный поиск.</w:t>
      </w:r>
    </w:p>
    <w:p w:rsidR="00EE1EA9" w:rsidRPr="003C145C" w:rsidRDefault="00EE1EA9" w:rsidP="00EE1EA9">
      <w:pPr>
        <w:pStyle w:val="6"/>
      </w:pPr>
      <w:r w:rsidRPr="003C145C">
        <w:t xml:space="preserve">Список исполнителей </w:t>
      </w:r>
    </w:p>
    <w:p w:rsidR="00EE1EA9" w:rsidRPr="003C145C" w:rsidRDefault="00EE1EA9" w:rsidP="00EE1EA9">
      <w:pPr>
        <w:spacing w:before="100" w:beforeAutospacing="1"/>
        <w:ind w:left="480"/>
        <w:jc w:val="right"/>
        <w:rPr>
          <w:sz w:val="28"/>
          <w:szCs w:val="20"/>
        </w:rPr>
      </w:pPr>
      <w:r w:rsidRPr="003C145C">
        <w:rPr>
          <w:sz w:val="28"/>
          <w:szCs w:val="20"/>
        </w:rPr>
        <w:t>Список кафедр соисполнителей</w:t>
      </w:r>
    </w:p>
    <w:p w:rsidR="00EE1EA9" w:rsidRPr="003C145C" w:rsidRDefault="00EE1EA9" w:rsidP="00EE1EA9">
      <w:pPr>
        <w:spacing w:before="100" w:beforeAutospacing="1"/>
        <w:ind w:left="480"/>
        <w:jc w:val="right"/>
        <w:rPr>
          <w:bCs/>
          <w:sz w:val="28"/>
          <w:szCs w:val="20"/>
        </w:rPr>
      </w:pPr>
      <w:r w:rsidRPr="003C145C">
        <w:rPr>
          <w:sz w:val="28"/>
          <w:szCs w:val="20"/>
        </w:rPr>
        <w:t>Список организаций соисполнителей</w:t>
      </w:r>
      <w:r w:rsidRPr="003C145C">
        <w:rPr>
          <w:bCs/>
          <w:sz w:val="28"/>
          <w:szCs w:val="20"/>
        </w:rPr>
        <w:t xml:space="preserve"> </w:t>
      </w:r>
    </w:p>
    <w:p w:rsidR="00EE1EA9" w:rsidRPr="003C145C" w:rsidRDefault="00EE1EA9" w:rsidP="00EE1EA9">
      <w:pPr>
        <w:spacing w:before="100" w:beforeAutospacing="1"/>
        <w:ind w:left="160"/>
        <w:rPr>
          <w:sz w:val="28"/>
        </w:rPr>
      </w:pPr>
    </w:p>
    <w:p w:rsidR="001F5105" w:rsidRDefault="001F5105"/>
    <w:sectPr w:rsidR="001F5105" w:rsidSect="00EE1EA9">
      <w:pgSz w:w="11900" w:h="16820"/>
      <w:pgMar w:top="720" w:right="1021" w:bottom="357" w:left="102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80DD4"/>
    <w:multiLevelType w:val="hybridMultilevel"/>
    <w:tmpl w:val="4CCEF498"/>
    <w:lvl w:ilvl="0" w:tplc="788C2F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EA9"/>
    <w:rsid w:val="001F5105"/>
    <w:rsid w:val="002636EC"/>
    <w:rsid w:val="00A432F8"/>
    <w:rsid w:val="00AC0AF9"/>
    <w:rsid w:val="00BD62E3"/>
    <w:rsid w:val="00C70772"/>
    <w:rsid w:val="00DC69B9"/>
    <w:rsid w:val="00EE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67F4"/>
  <w15:chartTrackingRefBased/>
  <w15:docId w15:val="{B0A8060F-41EA-4974-8B0F-9DF10E08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EA9"/>
    <w:pPr>
      <w:widowControl w:val="0"/>
      <w:autoSpaceDE w:val="0"/>
      <w:autoSpaceDN w:val="0"/>
      <w:adjustRightInd w:val="0"/>
      <w:spacing w:before="280" w:after="0" w:line="240" w:lineRule="auto"/>
      <w:ind w:left="2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1EA9"/>
    <w:pPr>
      <w:keepNext/>
      <w:spacing w:before="20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EE1EA9"/>
    <w:pPr>
      <w:keepNext/>
      <w:jc w:val="left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EE1EA9"/>
    <w:pPr>
      <w:keepNext/>
      <w:spacing w:before="100" w:beforeAutospacing="1"/>
      <w:ind w:left="480"/>
      <w:jc w:val="right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1EA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E1EA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E1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ПЛЕШЕВА Марина Александровна</dc:creator>
  <cp:keywords/>
  <dc:description/>
  <cp:lastModifiedBy>ПЛЕШЕВА Марина Александровна</cp:lastModifiedBy>
  <cp:revision>3</cp:revision>
  <dcterms:created xsi:type="dcterms:W3CDTF">2023-12-25T08:10:00Z</dcterms:created>
  <dcterms:modified xsi:type="dcterms:W3CDTF">2023-12-28T09:42:00Z</dcterms:modified>
</cp:coreProperties>
</file>